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ind w:left="284" w:right="284" w:firstLine="284"/>
        <w:jc w:val="center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“Dio si ricorda della sua misericordia, per sempre”</w:t>
      </w:r>
    </w:p>
    <w:p>
      <w:pPr>
        <w:pStyle w:val="style0"/>
        <w:spacing w:lineRule="auto" w:line="360"/>
        <w:ind w:left="284" w:right="284" w:firstLine="284"/>
        <w:jc w:val="center"/>
        <w:rPr>
          <w:rFonts w:cs="Times New Roman" w:asciiTheme="majorHAnsi" w:hAnsiTheme="majorHAnsi"/>
          <w:i/>
          <w:sz w:val="20"/>
          <w:szCs w:val="20"/>
          <w:lang w:val="it-IT"/>
        </w:rPr>
      </w:pPr>
      <w:r>
        <w:rPr>
          <w:rFonts w:asciiTheme="majorHAnsi" w:hAnsiTheme="majorHAnsi"/>
          <w:i/>
          <w:sz w:val="20"/>
          <w:szCs w:val="20"/>
          <w:lang w:val="it-IT"/>
        </w:rPr>
        <w:t>(</w:t>
      </w:r>
      <w:r>
        <w:rPr>
          <w:rFonts w:asciiTheme="majorHAnsi" w:hAnsiTheme="majorHAnsi"/>
          <w:i/>
          <w:sz w:val="20"/>
          <w:szCs w:val="20"/>
          <w:lang w:val="it-IT"/>
        </w:rPr>
        <w:t>Siracusa</w:t>
      </w:r>
      <w:r>
        <w:rPr>
          <w:rFonts w:asciiTheme="majorHAnsi" w:hAnsiTheme="majorHAnsi"/>
          <w:i/>
          <w:sz w:val="20"/>
          <w:szCs w:val="20"/>
          <w:lang w:val="it-IT"/>
        </w:rPr>
        <w:t>- Madonna delle Lacrime</w:t>
      </w:r>
      <w:r>
        <w:rPr>
          <w:rFonts w:asciiTheme="majorHAnsi" w:hAnsiTheme="majorHAnsi"/>
          <w:i/>
          <w:sz w:val="20"/>
          <w:szCs w:val="20"/>
          <w:lang w:val="it-IT"/>
        </w:rPr>
        <w:t>, 30 agosto 2015</w:t>
      </w:r>
      <w:r>
        <w:rPr>
          <w:rFonts w:asciiTheme="majorHAnsi" w:hAnsiTheme="majorHAnsi"/>
          <w:i/>
          <w:sz w:val="20"/>
          <w:szCs w:val="20"/>
          <w:lang w:val="it-IT"/>
        </w:rPr>
        <w:t>)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lang w:val="it-IT"/>
        </w:rPr>
      </w:pP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lang w:val="it-IT"/>
        </w:rPr>
      </w:pPr>
      <w:r>
        <w:rPr>
          <w:rFonts w:cs="Times New Roman" w:asciiTheme="majorHAnsi" w:hAnsiTheme="majorHAnsi"/>
          <w:lang w:val="it-IT"/>
        </w:rPr>
        <w:t>Gli scribi e i farisei che si riuniscono attorno a Gesù vengono da Gerusalemme. Sono scribi e farisei – p</w:t>
      </w:r>
      <w:r>
        <w:rPr>
          <w:rFonts w:cs="Times New Roman" w:asciiTheme="majorHAnsi" w:hAnsiTheme="majorHAnsi"/>
          <w:lang w:val="it-IT"/>
        </w:rPr>
        <w:t xml:space="preserve">otremmo dire – di prima scelta, </w:t>
      </w:r>
      <w:r>
        <w:rPr>
          <w:rFonts w:cs="Times New Roman" w:asciiTheme="majorHAnsi" w:hAnsiTheme="majorHAnsi"/>
          <w:lang w:val="it-IT"/>
        </w:rPr>
        <w:t>tra i più esperti e accreditati in Israele, tra quelli che tentano di osservare ogni prescrizione della legge e si vantano di farlo, e così facendo sono portati a disprezzare chi, ai loro occhi, non fa altrettanto. Tale è il comportamento che tengono con alcuni dei discepoli di Gesù, i quali non compiono le pratiche di cui abbiamo sentito: non fanno le abluzioni quando tornano dal mercato, come fac</w:t>
      </w:r>
      <w:r>
        <w:rPr>
          <w:rFonts w:cs="Times New Roman" w:asciiTheme="majorHAnsi" w:hAnsiTheme="majorHAnsi"/>
          <w:lang w:val="it-IT"/>
        </w:rPr>
        <w:t>evano i farisei per purificarsi</w:t>
      </w:r>
      <w:r>
        <w:rPr>
          <w:rFonts w:cs="Times New Roman" w:asciiTheme="majorHAnsi" w:hAnsiTheme="majorHAnsi"/>
          <w:lang w:val="it-IT"/>
        </w:rPr>
        <w:t>,</w:t>
      </w:r>
      <w:r>
        <w:rPr>
          <w:rFonts w:cs="Times New Roman" w:asciiTheme="majorHAnsi" w:hAnsiTheme="majorHAnsi"/>
          <w:lang w:val="it-IT"/>
        </w:rPr>
        <w:t xml:space="preserve"> avendo toccato oggetti toccati anche da pagani; e non si lavano accuratamente le mani prima di mangiare: pratica che noi stessi compiamo, questa, ma non per motivi rituali o per evitare di offendere Dio.</w:t>
      </w:r>
    </w:p>
    <w:p>
      <w:pPr>
        <w:pStyle w:val="style0"/>
        <w:spacing w:after="120" w:lineRule="auto" w:line="360"/>
        <w:ind w:right="284"/>
        <w:jc w:val="both"/>
        <w:rPr>
          <w:rFonts w:cs="Times New Roman" w:asciiTheme="majorHAnsi" w:hAnsiTheme="majorHAnsi"/>
          <w:color w:val="262626"/>
          <w:lang w:val="it-IT"/>
        </w:rPr>
      </w:pPr>
      <w:r>
        <w:rPr>
          <w:rFonts w:cs="Times New Roman" w:asciiTheme="majorHAnsi" w:hAnsiTheme="majorHAnsi"/>
          <w:lang w:val="it-IT"/>
        </w:rPr>
        <w:t xml:space="preserve"> Dio Padre,</w:t>
      </w:r>
      <w:r>
        <w:rPr>
          <w:rFonts w:cs="Times New Roman" w:asciiTheme="majorHAnsi" w:hAnsiTheme="majorHAnsi"/>
          <w:lang w:val="it-IT"/>
        </w:rPr>
        <w:t xml:space="preserve"> spiega Ge</w:t>
      </w:r>
      <w:r>
        <w:rPr>
          <w:rFonts w:cs="Times New Roman" w:asciiTheme="majorHAnsi" w:hAnsiTheme="majorHAnsi"/>
          <w:lang w:val="it-IT"/>
        </w:rPr>
        <w:t>sù, non è offeso da chi trascura</w:t>
      </w:r>
      <w:r>
        <w:rPr>
          <w:rFonts w:cs="Times New Roman" w:asciiTheme="majorHAnsi" w:hAnsiTheme="majorHAnsi"/>
          <w:lang w:val="it-IT"/>
        </w:rPr>
        <w:t xml:space="preserve"> queste tradizioni, ma da chi </w:t>
      </w:r>
      <w:r>
        <w:rPr>
          <w:rFonts w:cs="Times New Roman" w:asciiTheme="majorHAnsi" w:hAnsiTheme="majorHAnsi"/>
          <w:lang w:val="it-IT"/>
        </w:rPr>
        <w:t>dimentica</w:t>
      </w:r>
      <w:r>
        <w:rPr>
          <w:rFonts w:cs="Times New Roman" w:asciiTheme="majorHAnsi" w:hAnsiTheme="majorHAnsi"/>
          <w:lang w:val="it-IT"/>
        </w:rPr>
        <w:t xml:space="preserve"> i</w:t>
      </w:r>
      <w:r>
        <w:rPr>
          <w:rFonts w:cs="Times New Roman" w:asciiTheme="majorHAnsi" w:hAnsiTheme="majorHAnsi"/>
          <w:lang w:val="it-IT"/>
        </w:rPr>
        <w:t xml:space="preserve"> </w:t>
      </w:r>
      <w:r>
        <w:rPr>
          <w:rFonts w:cs="Times New Roman" w:asciiTheme="majorHAnsi" w:hAnsiTheme="majorHAnsi"/>
          <w:lang w:val="it-IT"/>
        </w:rPr>
        <w:t xml:space="preserve">suoi comandamenti </w:t>
      </w:r>
      <w:r>
        <w:rPr>
          <w:rFonts w:cs="Times New Roman" w:asciiTheme="majorHAnsi" w:hAnsiTheme="majorHAnsi"/>
          <w:lang w:val="it-IT"/>
        </w:rPr>
        <w:t xml:space="preserve">e ha il </w:t>
      </w:r>
      <w:r>
        <w:rPr>
          <w:rFonts w:cs="Times New Roman" w:asciiTheme="majorHAnsi" w:hAnsiTheme="majorHAnsi"/>
          <w:lang w:val="it-IT"/>
        </w:rPr>
        <w:t xml:space="preserve">cuore lontano da </w:t>
      </w:r>
      <w:r>
        <w:rPr>
          <w:rFonts w:cs="Times New Roman" w:asciiTheme="majorHAnsi" w:hAnsiTheme="majorHAnsi"/>
          <w:lang w:val="it-IT"/>
        </w:rPr>
        <w:t>L</w:t>
      </w:r>
      <w:r>
        <w:rPr>
          <w:rFonts w:cs="Times New Roman" w:asciiTheme="majorHAnsi" w:hAnsiTheme="majorHAnsi"/>
          <w:lang w:val="it-IT"/>
        </w:rPr>
        <w:t>ui.</w:t>
      </w:r>
      <w:r>
        <w:rPr>
          <w:rFonts w:cs="Times New Roman" w:asciiTheme="majorHAnsi" w:hAnsiTheme="majorHAnsi"/>
          <w:lang w:val="it-IT"/>
        </w:rPr>
        <w:t xml:space="preserve"> Ecco la frase cardine del Vangelo odierno: «</w:t>
      </w:r>
      <w:r>
        <w:rPr>
          <w:rFonts w:cs="Times New Roman" w:asciiTheme="majorHAnsi" w:hAnsiTheme="majorHAnsi"/>
          <w:color w:val="262626"/>
          <w:lang w:val="it-IT"/>
        </w:rPr>
        <w:t>Trascurando il comandamento di Dio, voi osservate la tradizione degli uomini</w:t>
      </w:r>
      <w:r>
        <w:rPr>
          <w:rFonts w:cs="Times New Roman" w:asciiTheme="majorHAnsi" w:hAnsiTheme="majorHAnsi"/>
          <w:color w:val="262626"/>
          <w:lang w:val="it-IT"/>
        </w:rPr>
        <w:t>»</w:t>
      </w:r>
      <w:r>
        <w:rPr>
          <w:rFonts w:cs="Times New Roman" w:asciiTheme="majorHAnsi" w:hAnsiTheme="majorHAnsi"/>
          <w:color w:val="262626"/>
          <w:lang w:val="it-IT"/>
        </w:rPr>
        <w:t xml:space="preserve"> (v.8)</w:t>
      </w:r>
      <w:r>
        <w:rPr>
          <w:rFonts w:cs="Times New Roman" w:asciiTheme="majorHAnsi" w:hAnsiTheme="majorHAnsi"/>
          <w:color w:val="262626"/>
          <w:lang w:val="it-IT"/>
        </w:rPr>
        <w:t xml:space="preserve">. Ecco dunque ciò </w:t>
      </w:r>
      <w:r>
        <w:rPr>
          <w:rFonts w:cs="Times New Roman" w:asciiTheme="majorHAnsi" w:hAnsiTheme="majorHAnsi"/>
          <w:color w:val="262626"/>
          <w:lang w:val="it-IT"/>
        </w:rPr>
        <w:t>che Gesù rimprovera ai far</w:t>
      </w:r>
      <w:r>
        <w:rPr>
          <w:rFonts w:cs="Times New Roman" w:asciiTheme="majorHAnsi" w:hAnsiTheme="majorHAnsi"/>
          <w:color w:val="262626"/>
          <w:lang w:val="it-IT"/>
        </w:rPr>
        <w:t xml:space="preserve">isei: di spendere tempo ed </w:t>
      </w:r>
      <w:r>
        <w:rPr>
          <w:rFonts w:cs="Times New Roman" w:asciiTheme="majorHAnsi" w:hAnsiTheme="majorHAnsi"/>
          <w:color w:val="262626"/>
          <w:lang w:val="it-IT"/>
        </w:rPr>
        <w:t xml:space="preserve">energie nel compiere gesti e riti che a Dio non interessano, perché non provengono da un cuore puro, ma contaminato dall’invidia e dall’attaccamento a se stessi. Questi scribi e farisei, </w:t>
      </w:r>
      <w:r>
        <w:rPr>
          <w:rFonts w:cs="Times New Roman" w:asciiTheme="majorHAnsi" w:hAnsiTheme="majorHAnsi"/>
          <w:color w:val="262626"/>
          <w:lang w:val="it-IT"/>
        </w:rPr>
        <w:t>ammonisce</w:t>
      </w:r>
      <w:r>
        <w:rPr>
          <w:rFonts w:cs="Times New Roman" w:asciiTheme="majorHAnsi" w:hAnsiTheme="majorHAnsi"/>
          <w:color w:val="262626"/>
          <w:lang w:val="it-IT"/>
        </w:rPr>
        <w:t xml:space="preserve"> il Signore, sono preoccupati di non essere impuri, ma </w:t>
      </w:r>
      <w:r>
        <w:rPr>
          <w:rFonts w:cs="Times New Roman" w:asciiTheme="majorHAnsi" w:hAnsiTheme="majorHAnsi"/>
          <w:color w:val="262626"/>
          <w:lang w:val="it-IT"/>
        </w:rPr>
        <w:t>credono</w:t>
      </w:r>
      <w:r>
        <w:rPr>
          <w:rFonts w:cs="Times New Roman" w:asciiTheme="majorHAnsi" w:hAnsiTheme="majorHAnsi"/>
          <w:color w:val="262626"/>
          <w:lang w:val="it-IT"/>
        </w:rPr>
        <w:t xml:space="preserve"> che la purezza cercata da Dio </w:t>
      </w:r>
      <w:r>
        <w:rPr>
          <w:rFonts w:cs="Times New Roman" w:asciiTheme="majorHAnsi" w:hAnsiTheme="majorHAnsi"/>
          <w:color w:val="262626"/>
          <w:lang w:val="it-IT"/>
        </w:rPr>
        <w:t>sia</w:t>
      </w:r>
      <w:r>
        <w:rPr>
          <w:rFonts w:cs="Times New Roman" w:asciiTheme="majorHAnsi" w:hAnsiTheme="majorHAnsi"/>
          <w:color w:val="262626"/>
          <w:lang w:val="it-IT"/>
        </w:rPr>
        <w:t xml:space="preserve"> quella che si ottiene lavandosi le mani o le stoviglie, una purezza materiale ed esteriore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di cui egli non ha bisogno. Neanche della purezza del </w:t>
      </w:r>
      <w:r>
        <w:rPr>
          <w:rFonts w:cs="Times New Roman" w:asciiTheme="majorHAnsi" w:hAnsiTheme="majorHAnsi"/>
          <w:color w:val="262626"/>
          <w:lang w:val="it-IT"/>
        </w:rPr>
        <w:t xml:space="preserve">nostro </w:t>
      </w:r>
      <w:r>
        <w:rPr>
          <w:rFonts w:cs="Times New Roman" w:asciiTheme="majorHAnsi" w:hAnsiTheme="majorHAnsi"/>
          <w:color w:val="262626"/>
          <w:lang w:val="it-IT"/>
        </w:rPr>
        <w:t xml:space="preserve">cuore il Signore ha bisogno, in senso stretto, eppure la cerca e la desidera, per entrare con noi in una relazione di </w:t>
      </w:r>
      <w:r>
        <w:rPr>
          <w:rFonts w:cs="Times New Roman" w:asciiTheme="majorHAnsi" w:hAnsiTheme="majorHAnsi"/>
          <w:color w:val="262626"/>
          <w:lang w:val="it-IT"/>
        </w:rPr>
        <w:t>fedeltà</w:t>
      </w:r>
      <w:r>
        <w:rPr>
          <w:rFonts w:cs="Times New Roman" w:asciiTheme="majorHAnsi" w:hAnsiTheme="majorHAnsi"/>
          <w:color w:val="262626"/>
          <w:lang w:val="it-IT"/>
        </w:rPr>
        <w:t xml:space="preserve"> e </w:t>
      </w:r>
      <w:r>
        <w:rPr>
          <w:rFonts w:cs="Times New Roman" w:asciiTheme="majorHAnsi" w:hAnsiTheme="majorHAnsi"/>
          <w:color w:val="262626"/>
          <w:lang w:val="it-IT"/>
        </w:rPr>
        <w:t xml:space="preserve">di </w:t>
      </w:r>
      <w:r>
        <w:rPr>
          <w:rFonts w:cs="Times New Roman" w:asciiTheme="majorHAnsi" w:hAnsiTheme="majorHAnsi"/>
          <w:color w:val="262626"/>
          <w:lang w:val="it-IT"/>
        </w:rPr>
        <w:t>amore.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color w:val="262626"/>
          <w:lang w:val="it-IT"/>
        </w:rPr>
      </w:pPr>
      <w:r>
        <w:rPr>
          <w:rFonts w:cs="Times New Roman" w:asciiTheme="majorHAnsi" w:hAnsiTheme="majorHAnsi"/>
          <w:color w:val="262626"/>
          <w:lang w:val="it-IT"/>
        </w:rPr>
        <w:t xml:space="preserve">Pare difficile </w:t>
      </w:r>
      <w:r>
        <w:rPr>
          <w:rFonts w:cs="Times New Roman" w:asciiTheme="majorHAnsi" w:hAnsiTheme="majorHAnsi"/>
          <w:color w:val="262626"/>
          <w:lang w:val="it-IT"/>
        </w:rPr>
        <w:t>comprendere</w:t>
      </w:r>
      <w:r>
        <w:rPr>
          <w:rFonts w:cs="Times New Roman" w:asciiTheme="majorHAnsi" w:hAnsiTheme="majorHAnsi"/>
          <w:color w:val="262626"/>
          <w:lang w:val="it-IT"/>
        </w:rPr>
        <w:t xml:space="preserve"> in che modo </w:t>
      </w:r>
      <w:r>
        <w:rPr>
          <w:rFonts w:cs="Times New Roman" w:asciiTheme="majorHAnsi" w:hAnsiTheme="majorHAnsi"/>
          <w:color w:val="262626"/>
          <w:lang w:val="it-IT"/>
        </w:rPr>
        <w:t xml:space="preserve">si possano </w:t>
      </w:r>
      <w:r>
        <w:rPr>
          <w:rFonts w:cs="Times New Roman" w:asciiTheme="majorHAnsi" w:hAnsiTheme="majorHAnsi"/>
          <w:color w:val="262626"/>
          <w:lang w:val="it-IT"/>
        </w:rPr>
        <w:t>distinguere le pratiche compiute solo per tradizione</w:t>
      </w:r>
      <w:r>
        <w:rPr>
          <w:rFonts w:cs="Times New Roman" w:asciiTheme="majorHAnsi" w:hAnsiTheme="majorHAnsi"/>
          <w:color w:val="262626"/>
          <w:lang w:val="it-IT"/>
        </w:rPr>
        <w:t xml:space="preserve"> -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>ossia quelle che a Dio non piacciono e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>addirittura allontanano da lui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>in quanto</w:t>
      </w:r>
      <w:r>
        <w:rPr>
          <w:rFonts w:cs="Times New Roman" w:asciiTheme="majorHAnsi" w:hAnsiTheme="majorHAnsi"/>
          <w:color w:val="262626"/>
          <w:lang w:val="it-IT"/>
        </w:rPr>
        <w:t xml:space="preserve"> rendono l’uomo superbo</w:t>
      </w:r>
      <w:r>
        <w:rPr>
          <w:rFonts w:cs="Times New Roman" w:asciiTheme="majorHAnsi" w:hAnsiTheme="majorHAnsi"/>
          <w:color w:val="262626"/>
          <w:lang w:val="it-IT"/>
        </w:rPr>
        <w:t xml:space="preserve"> -</w:t>
      </w:r>
      <w:r>
        <w:rPr>
          <w:rFonts w:cs="Times New Roman" w:asciiTheme="majorHAnsi" w:hAnsiTheme="majorHAnsi"/>
          <w:color w:val="262626"/>
          <w:lang w:val="it-IT"/>
        </w:rPr>
        <w:t xml:space="preserve"> da quelle che invece gli sono gradite, perché aiutano a osservare i suoi comandamenti. Qual è il criterio ulti</w:t>
      </w:r>
      <w:r>
        <w:rPr>
          <w:rFonts w:cs="Times New Roman" w:asciiTheme="majorHAnsi" w:hAnsiTheme="majorHAnsi"/>
          <w:color w:val="262626"/>
          <w:lang w:val="it-IT"/>
        </w:rPr>
        <w:t>mo e definitivo, che ci permette</w:t>
      </w:r>
      <w:r>
        <w:rPr>
          <w:rFonts w:cs="Times New Roman" w:asciiTheme="majorHAnsi" w:hAnsiTheme="majorHAnsi"/>
          <w:color w:val="262626"/>
          <w:lang w:val="it-IT"/>
        </w:rPr>
        <w:t xml:space="preserve"> di disce</w:t>
      </w:r>
      <w:r>
        <w:rPr>
          <w:rFonts w:cs="Times New Roman" w:asciiTheme="majorHAnsi" w:hAnsiTheme="majorHAnsi"/>
          <w:color w:val="262626"/>
          <w:lang w:val="it-IT"/>
        </w:rPr>
        <w:t>rnere? Tale criterio è l’umiltà</w:t>
      </w:r>
      <w:r>
        <w:rPr>
          <w:rFonts w:cs="Times New Roman" w:asciiTheme="majorHAnsi" w:hAnsiTheme="majorHAnsi"/>
          <w:color w:val="262626"/>
          <w:lang w:val="it-IT"/>
        </w:rPr>
        <w:t xml:space="preserve"> o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se vogliamo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l’amore, che </w:t>
      </w:r>
      <w:r>
        <w:rPr>
          <w:rFonts w:cs="Times New Roman" w:asciiTheme="majorHAnsi" w:hAnsiTheme="majorHAnsi"/>
          <w:color w:val="262626"/>
          <w:lang w:val="it-IT"/>
        </w:rPr>
        <w:t>ne è l’equivalente</w:t>
      </w:r>
      <w:r>
        <w:rPr>
          <w:rFonts w:cs="Times New Roman" w:asciiTheme="majorHAnsi" w:hAnsiTheme="majorHAnsi"/>
          <w:color w:val="262626"/>
          <w:lang w:val="it-IT"/>
        </w:rPr>
        <w:t xml:space="preserve">. </w:t>
      </w:r>
      <w:r>
        <w:rPr>
          <w:rFonts w:cs="Times New Roman" w:asciiTheme="majorHAnsi" w:hAnsiTheme="majorHAnsi"/>
          <w:color w:val="262626"/>
          <w:lang w:val="it-IT"/>
        </w:rPr>
        <w:t>Chi ama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compie gesti che a Dio sono graditi, anche se apparentemente piccoli o insignificanti; chi non ama, al contrario, non può compiere opere veramente buone, perché sempre </w:t>
      </w:r>
      <w:r>
        <w:rPr>
          <w:rFonts w:cs="Times New Roman" w:asciiTheme="majorHAnsi" w:hAnsiTheme="majorHAnsi"/>
          <w:color w:val="262626"/>
          <w:lang w:val="it-IT"/>
        </w:rPr>
        <w:t>contaminate dal privilegio di sé e da uno sguardo ripiegato su se stessi e sulle cose del mondo. L’amore è ciò che manca</w:t>
      </w:r>
      <w:r>
        <w:rPr>
          <w:rFonts w:cs="Times New Roman" w:asciiTheme="majorHAnsi" w:hAnsiTheme="majorHAnsi"/>
          <w:color w:val="262626"/>
          <w:lang w:val="it-IT"/>
        </w:rPr>
        <w:t xml:space="preserve"> ai farisei, perfetti osservanti di </w:t>
      </w:r>
      <w:r>
        <w:rPr>
          <w:rFonts w:cs="Times New Roman" w:asciiTheme="majorHAnsi" w:hAnsiTheme="majorHAnsi"/>
          <w:color w:val="262626"/>
          <w:lang w:val="it-IT"/>
        </w:rPr>
        <w:t>molte</w:t>
      </w:r>
      <w:r>
        <w:rPr>
          <w:rFonts w:cs="Times New Roman" w:asciiTheme="majorHAnsi" w:hAnsiTheme="majorHAnsi"/>
          <w:color w:val="262626"/>
          <w:lang w:val="it-IT"/>
        </w:rPr>
        <w:t xml:space="preserve"> pratiche, ma incapaci di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>vivere realmente</w:t>
      </w:r>
      <w:r>
        <w:rPr>
          <w:rFonts w:cs="Times New Roman" w:asciiTheme="majorHAnsi" w:hAnsiTheme="majorHAnsi"/>
          <w:color w:val="262626"/>
          <w:lang w:val="it-IT"/>
        </w:rPr>
        <w:t xml:space="preserve"> i </w:t>
      </w:r>
      <w:r>
        <w:rPr>
          <w:rFonts w:cs="Times New Roman" w:asciiTheme="majorHAnsi" w:hAnsiTheme="majorHAnsi"/>
          <w:color w:val="262626"/>
          <w:lang w:val="it-IT"/>
        </w:rPr>
        <w:t>comandamenti di Dio,</w:t>
      </w:r>
      <w:r>
        <w:rPr>
          <w:rFonts w:cs="Times New Roman" w:asciiTheme="majorHAnsi" w:hAnsiTheme="majorHAnsi"/>
          <w:color w:val="262626"/>
          <w:lang w:val="it-IT"/>
        </w:rPr>
        <w:t xml:space="preserve"> che </w:t>
      </w:r>
      <w:r>
        <w:rPr>
          <w:rFonts w:cs="Times New Roman" w:asciiTheme="majorHAnsi" w:hAnsiTheme="majorHAnsi"/>
          <w:color w:val="262626"/>
          <w:lang w:val="it-IT"/>
        </w:rPr>
        <w:t>trovano</w:t>
      </w:r>
      <w:r>
        <w:rPr>
          <w:rFonts w:cs="Times New Roman" w:asciiTheme="majorHAnsi" w:hAnsiTheme="majorHAnsi"/>
          <w:color w:val="262626"/>
          <w:lang w:val="it-IT"/>
        </w:rPr>
        <w:t xml:space="preserve"> la loro </w:t>
      </w:r>
      <w:r>
        <w:rPr>
          <w:rFonts w:cs="Times New Roman" w:asciiTheme="majorHAnsi" w:hAnsiTheme="majorHAnsi"/>
          <w:color w:val="262626"/>
          <w:lang w:val="it-IT"/>
        </w:rPr>
        <w:t>pienezza</w:t>
      </w:r>
      <w:r>
        <w:rPr>
          <w:rFonts w:cs="Times New Roman" w:asciiTheme="majorHAnsi" w:hAnsiTheme="majorHAnsi"/>
          <w:color w:val="262626"/>
          <w:lang w:val="it-IT"/>
        </w:rPr>
        <w:t xml:space="preserve"> nella carità</w:t>
      </w:r>
      <w:r>
        <w:rPr>
          <w:rFonts w:cs="Times New Roman" w:asciiTheme="majorHAnsi" w:hAnsiTheme="majorHAnsi"/>
          <w:color w:val="262626"/>
          <w:lang w:val="it-IT"/>
        </w:rPr>
        <w:t>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color w:val="262626"/>
          <w:lang w:val="it-IT"/>
        </w:rPr>
      </w:pPr>
      <w:r>
        <w:rPr>
          <w:rFonts w:cs="Times New Roman" w:asciiTheme="majorHAnsi" w:hAnsiTheme="majorHAnsi"/>
          <w:color w:val="262626"/>
          <w:lang w:val="it-IT"/>
        </w:rPr>
        <w:t>Quanta superficialità riscontra Gesù, per essere portato a richiamare il monito di Isaia: «Questo popolo mi onora con le labbra, ma il suo cuore è lontano da me»</w:t>
      </w:r>
      <w:r>
        <w:rPr>
          <w:rFonts w:cs="Times New Roman" w:asciiTheme="majorHAnsi" w:hAnsiTheme="majorHAnsi"/>
          <w:color w:val="262626"/>
          <w:lang w:val="it-IT"/>
        </w:rPr>
        <w:t xml:space="preserve"> (</w:t>
      </w:r>
      <w:r>
        <w:rPr>
          <w:rFonts w:cs="Times New Roman" w:asciiTheme="majorHAnsi" w:hAnsiTheme="majorHAnsi"/>
          <w:color w:val="262626"/>
          <w:lang w:val="it-IT"/>
        </w:rPr>
        <w:t>Is</w:t>
      </w:r>
      <w:r>
        <w:rPr>
          <w:rFonts w:cs="Times New Roman" w:asciiTheme="majorHAnsi" w:hAnsiTheme="majorHAnsi"/>
          <w:color w:val="262626"/>
          <w:lang w:val="it-IT"/>
        </w:rPr>
        <w:t xml:space="preserve"> 29,13)</w:t>
      </w:r>
      <w:r>
        <w:rPr>
          <w:rFonts w:cs="Times New Roman" w:asciiTheme="majorHAnsi" w:hAnsiTheme="majorHAnsi"/>
          <w:color w:val="262626"/>
          <w:lang w:val="it-IT"/>
        </w:rPr>
        <w:t xml:space="preserve">! Quanta ne troverebbe </w:t>
      </w:r>
      <w:r>
        <w:rPr>
          <w:rFonts w:cs="Times New Roman" w:asciiTheme="majorHAnsi" w:hAnsiTheme="majorHAnsi"/>
          <w:color w:val="262626"/>
          <w:lang w:val="it-IT"/>
        </w:rPr>
        <w:t xml:space="preserve">ancora </w:t>
      </w:r>
      <w:r>
        <w:rPr>
          <w:rFonts w:cs="Times New Roman" w:asciiTheme="majorHAnsi" w:hAnsiTheme="majorHAnsi"/>
          <w:color w:val="262626"/>
          <w:lang w:val="it-IT"/>
        </w:rPr>
        <w:t xml:space="preserve">Gesù </w:t>
      </w:r>
      <w:r>
        <w:rPr>
          <w:rFonts w:cs="Times New Roman" w:asciiTheme="majorHAnsi" w:hAnsiTheme="majorHAnsi"/>
          <w:color w:val="262626"/>
          <w:lang w:val="it-IT"/>
        </w:rPr>
        <w:t xml:space="preserve">nel nostro mondo, così dedito a ciò che è futile e passeggero, e intento a procurarsi un cibo che perisce, quello del possesso e della supremazia sugli altri! Quanta superficialità e ipocrisia troverebbe </w:t>
      </w:r>
      <w:r>
        <w:rPr>
          <w:rFonts w:cs="Times New Roman" w:asciiTheme="majorHAnsi" w:hAnsiTheme="majorHAnsi"/>
          <w:color w:val="262626"/>
          <w:lang w:val="it-IT"/>
        </w:rPr>
        <w:t>oggi</w:t>
      </w:r>
      <w:r>
        <w:rPr>
          <w:rFonts w:cs="Times New Roman" w:asciiTheme="majorHAnsi" w:hAnsiTheme="majorHAnsi"/>
          <w:color w:val="262626"/>
          <w:lang w:val="it-IT"/>
        </w:rPr>
        <w:t xml:space="preserve"> il Signore, </w:t>
      </w:r>
      <w:r>
        <w:rPr>
          <w:rFonts w:cs="Times New Roman" w:asciiTheme="majorHAnsi" w:hAnsiTheme="majorHAnsi"/>
          <w:color w:val="262626"/>
          <w:lang w:val="it-IT"/>
        </w:rPr>
        <w:t>quando</w:t>
      </w:r>
      <w:r>
        <w:rPr>
          <w:rFonts w:cs="Times New Roman" w:asciiTheme="majorHAnsi" w:hAnsiTheme="majorHAnsi"/>
          <w:color w:val="262626"/>
          <w:lang w:val="it-IT"/>
        </w:rPr>
        <w:t xml:space="preserve"> compiamo gesti religiosi ispirati più al desiderio di sentirci a posto davanti a noi stessi, che mossi da una sincera ricerca della sua volontà!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color w:val="262626"/>
          <w:lang w:val="it-IT"/>
        </w:rPr>
      </w:pPr>
      <w:r>
        <w:rPr>
          <w:rFonts w:cs="Times New Roman" w:asciiTheme="majorHAnsi" w:hAnsiTheme="majorHAnsi"/>
          <w:color w:val="262626"/>
          <w:lang w:val="it-IT"/>
        </w:rPr>
        <w:t>Maria piange.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>In quanto donna e madre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avrà pianto più volte</w:t>
      </w:r>
      <w:r>
        <w:rPr>
          <w:rFonts w:cs="Times New Roman" w:asciiTheme="majorHAnsi" w:hAnsiTheme="majorHAnsi"/>
          <w:color w:val="262626"/>
          <w:lang w:val="it-IT"/>
        </w:rPr>
        <w:t xml:space="preserve"> nel suo pellegrinaggio terreno</w:t>
      </w:r>
      <w:r>
        <w:rPr>
          <w:rFonts w:cs="Times New Roman" w:asciiTheme="majorHAnsi" w:hAnsiTheme="majorHAnsi"/>
          <w:color w:val="262626"/>
          <w:lang w:val="it-IT"/>
        </w:rPr>
        <w:t xml:space="preserve">. </w:t>
      </w:r>
      <w:r>
        <w:rPr>
          <w:rFonts w:cs="Times New Roman" w:asciiTheme="majorHAnsi" w:hAnsiTheme="majorHAnsi"/>
          <w:color w:val="262626"/>
          <w:lang w:val="it-IT"/>
        </w:rPr>
        <w:t>Lo ha fatto</w:t>
      </w:r>
      <w:r>
        <w:rPr>
          <w:rFonts w:cs="Times New Roman" w:asciiTheme="majorHAnsi" w:hAnsiTheme="majorHAnsi"/>
          <w:color w:val="262626"/>
          <w:lang w:val="it-IT"/>
        </w:rPr>
        <w:t xml:space="preserve"> sessantadue anni fa</w:t>
      </w:r>
      <w:r>
        <w:rPr>
          <w:rFonts w:cs="Times New Roman" w:asciiTheme="majorHAnsi" w:hAnsiTheme="majorHAnsi"/>
          <w:color w:val="262626"/>
          <w:lang w:val="it-IT"/>
        </w:rPr>
        <w:t xml:space="preserve"> qui</w:t>
      </w:r>
      <w:r>
        <w:rPr>
          <w:rFonts w:cs="Times New Roman" w:asciiTheme="majorHAnsi" w:hAnsiTheme="majorHAnsi"/>
          <w:color w:val="262626"/>
          <w:lang w:val="it-IT"/>
        </w:rPr>
        <w:t xml:space="preserve"> a Siracusa e continua </w:t>
      </w:r>
      <w:r>
        <w:rPr>
          <w:rFonts w:cs="Times New Roman" w:asciiTheme="majorHAnsi" w:hAnsiTheme="majorHAnsi"/>
          <w:color w:val="262626"/>
          <w:lang w:val="it-IT"/>
        </w:rPr>
        <w:t xml:space="preserve">a </w:t>
      </w:r>
      <w:r>
        <w:rPr>
          <w:rFonts w:cs="Times New Roman" w:asciiTheme="majorHAnsi" w:hAnsiTheme="majorHAnsi"/>
          <w:color w:val="262626"/>
          <w:lang w:val="it-IT"/>
        </w:rPr>
        <w:t>farlo</w:t>
      </w:r>
      <w:r>
        <w:rPr>
          <w:rFonts w:cs="Times New Roman" w:asciiTheme="majorHAnsi" w:hAnsiTheme="majorHAnsi"/>
          <w:color w:val="262626"/>
          <w:lang w:val="it-IT"/>
        </w:rPr>
        <w:t xml:space="preserve">, </w:t>
      </w:r>
      <w:r>
        <w:rPr>
          <w:rFonts w:cs="Times New Roman" w:asciiTheme="majorHAnsi" w:hAnsiTheme="majorHAnsi"/>
          <w:color w:val="262626"/>
          <w:lang w:val="it-IT"/>
        </w:rPr>
        <w:t>quando</w:t>
      </w:r>
      <w:r>
        <w:rPr>
          <w:rFonts w:cs="Times New Roman" w:asciiTheme="majorHAnsi" w:hAnsiTheme="majorHAnsi"/>
          <w:color w:val="262626"/>
          <w:lang w:val="it-IT"/>
        </w:rPr>
        <w:t xml:space="preserve"> il cuore dell’uomo è </w:t>
      </w:r>
      <w:r>
        <w:rPr>
          <w:rFonts w:cs="Times New Roman" w:asciiTheme="majorHAnsi" w:hAnsiTheme="majorHAnsi"/>
          <w:color w:val="262626"/>
          <w:lang w:val="it-IT"/>
        </w:rPr>
        <w:t>indurito e fatica a fare spazio a Dio che lo salva.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 xml:space="preserve"> </w:t>
      </w:r>
      <w:r>
        <w:rPr>
          <w:rFonts w:cs="Times New Roman" w:asciiTheme="majorHAnsi" w:hAnsiTheme="majorHAnsi"/>
          <w:color w:val="262626"/>
          <w:lang w:val="it-IT"/>
        </w:rPr>
        <w:t xml:space="preserve"> Maria davanti all’immagine della Madonna </w:t>
      </w:r>
      <w:r>
        <w:rPr>
          <w:rFonts w:cs="Times New Roman" w:asciiTheme="majorHAnsi" w:hAnsiTheme="majorHAnsi"/>
          <w:color w:val="262626"/>
          <w:lang w:val="it-IT"/>
        </w:rPr>
        <w:t>delle Lacrime</w:t>
      </w:r>
      <w:r>
        <w:rPr>
          <w:rFonts w:cs="Times New Roman" w:asciiTheme="majorHAnsi" w:hAnsiTheme="majorHAnsi"/>
          <w:color w:val="262626"/>
          <w:lang w:val="it-IT"/>
        </w:rPr>
        <w:t xml:space="preserve"> significa unirsi al suo cuore, condividere la sua ansia di salvezza per il nostro mondo, </w:t>
      </w:r>
      <w:r>
        <w:rPr>
          <w:rFonts w:cs="Times New Roman" w:asciiTheme="majorHAnsi" w:hAnsiTheme="majorHAnsi"/>
          <w:color w:val="262626"/>
          <w:lang w:val="it-IT"/>
        </w:rPr>
        <w:t>rendersi capaci di patire insieme con chi soffre</w:t>
      </w:r>
      <w:r>
        <w:rPr>
          <w:rFonts w:cs="Times New Roman" w:asciiTheme="majorHAnsi" w:hAnsiTheme="majorHAnsi"/>
          <w:color w:val="262626"/>
          <w:lang w:val="it-IT"/>
        </w:rPr>
        <w:t xml:space="preserve"> e di rallegrarsi con chi è nella gioia. Maria che piange ci insegna a vivere in modo profondo e solidale, inseriti nel nostro tempo e impegnati per la salvezza dei fratelli.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color w:val="262626"/>
          <w:lang w:val="it-IT"/>
        </w:rPr>
      </w:pPr>
      <w:r>
        <w:rPr>
          <w:rFonts w:cs="Times New Roman" w:asciiTheme="majorHAnsi" w:hAnsiTheme="majorHAnsi"/>
          <w:color w:val="262626"/>
          <w:lang w:val="it-IT"/>
        </w:rPr>
        <w:t>Quello di Maria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però</w:t>
      </w:r>
      <w:r>
        <w:rPr>
          <w:rFonts w:cs="Times New Roman" w:asciiTheme="majorHAnsi" w:hAnsiTheme="majorHAnsi"/>
          <w:color w:val="262626"/>
          <w:lang w:val="it-IT"/>
        </w:rPr>
        <w:t>,</w:t>
      </w:r>
      <w:r>
        <w:rPr>
          <w:rFonts w:cs="Times New Roman" w:asciiTheme="majorHAnsi" w:hAnsiTheme="majorHAnsi"/>
          <w:color w:val="262626"/>
          <w:lang w:val="it-IT"/>
        </w:rPr>
        <w:t xml:space="preserve"> non è un pianto sconsolato o disperato, di chi ha perso la fiducia e la speranza. È il pianto degli afflitti di cui parla Gesù (Mt 5,4), che sperimentano al tempo stesso la presenza consolante di Dio e la sua beatitudine. Vorremmo saper imitare Maria, che soffre per il peccato degli uomini senza mai disprezzarli, che patisce insieme ai suoi figli e li accompagna nella prova, che in mezzo alle tempeste della vita già vede germogliare la nuova creazione e quindi sa esultare per la presenza e la salvezza del Salvatore.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color w:val="262626"/>
          <w:lang w:val="it-IT"/>
        </w:rPr>
      </w:pPr>
      <w:r>
        <w:rPr>
          <w:rFonts w:cs="Times New Roman" w:asciiTheme="majorHAnsi" w:hAnsiTheme="majorHAnsi"/>
          <w:color w:val="262626"/>
          <w:lang w:val="it-IT"/>
        </w:rPr>
        <w:t>Gli eventi di queste settimane riemp</w:t>
      </w:r>
      <w:r>
        <w:rPr>
          <w:rFonts w:cs="Times New Roman" w:asciiTheme="majorHAnsi" w:hAnsiTheme="majorHAnsi"/>
          <w:color w:val="262626"/>
          <w:lang w:val="it-IT"/>
        </w:rPr>
        <w:t>i</w:t>
      </w:r>
      <w:r>
        <w:rPr>
          <w:rFonts w:cs="Times New Roman" w:asciiTheme="majorHAnsi" w:hAnsiTheme="majorHAnsi"/>
          <w:color w:val="262626"/>
          <w:lang w:val="it-IT"/>
        </w:rPr>
        <w:t xml:space="preserve">ono </w:t>
      </w:r>
      <w:r>
        <w:rPr>
          <w:rFonts w:cs="Times New Roman" w:asciiTheme="majorHAnsi" w:hAnsiTheme="majorHAnsi"/>
          <w:color w:val="262626"/>
          <w:lang w:val="it-IT"/>
        </w:rPr>
        <w:t>anche il nostro</w:t>
      </w:r>
      <w:r>
        <w:rPr>
          <w:rFonts w:cs="Times New Roman" w:asciiTheme="majorHAnsi" w:hAnsiTheme="majorHAnsi"/>
          <w:color w:val="262626"/>
          <w:lang w:val="it-IT"/>
        </w:rPr>
        <w:t xml:space="preserve"> cuore di lacrime, se </w:t>
      </w:r>
      <w:r>
        <w:rPr>
          <w:rFonts w:cs="Times New Roman" w:asciiTheme="majorHAnsi" w:hAnsiTheme="majorHAnsi"/>
          <w:color w:val="262626"/>
          <w:lang w:val="it-IT"/>
        </w:rPr>
        <w:t>pensiamo al</w:t>
      </w:r>
      <w:r>
        <w:rPr>
          <w:rFonts w:cs="Times New Roman" w:asciiTheme="majorHAnsi" w:hAnsiTheme="majorHAnsi"/>
          <w:color w:val="262626"/>
          <w:lang w:val="it-IT"/>
        </w:rPr>
        <w:t>le</w:t>
      </w:r>
      <w:r>
        <w:rPr>
          <w:rFonts w:cs="Times New Roman" w:asciiTheme="majorHAnsi" w:hAnsiTheme="majorHAnsi"/>
          <w:color w:val="262626"/>
          <w:lang w:val="it-IT"/>
        </w:rPr>
        <w:t xml:space="preserve"> tante persone che abbandonano i loro cari e la loro terra</w:t>
      </w:r>
      <w:r>
        <w:rPr>
          <w:rFonts w:cs="Times New Roman" w:asciiTheme="majorHAnsi" w:hAnsiTheme="majorHAnsi"/>
          <w:color w:val="262626"/>
          <w:lang w:val="it-IT"/>
        </w:rPr>
        <w:t>, in cerca di un futuro più dignitos</w:t>
      </w:r>
      <w:r>
        <w:rPr>
          <w:rFonts w:cs="Times New Roman" w:asciiTheme="majorHAnsi" w:hAnsiTheme="majorHAnsi"/>
          <w:color w:val="262626"/>
          <w:lang w:val="it-IT"/>
        </w:rPr>
        <w:t>o</w:t>
      </w:r>
      <w:r>
        <w:rPr>
          <w:rFonts w:cs="Times New Roman" w:asciiTheme="majorHAnsi" w:hAnsiTheme="majorHAnsi"/>
          <w:color w:val="262626"/>
          <w:lang w:val="it-IT"/>
        </w:rPr>
        <w:t xml:space="preserve">; </w:t>
      </w:r>
      <w:r>
        <w:rPr>
          <w:rFonts w:cs="Times New Roman" w:asciiTheme="majorHAnsi" w:hAnsiTheme="majorHAnsi"/>
          <w:color w:val="262626"/>
          <w:lang w:val="it-IT"/>
        </w:rPr>
        <w:t>a</w:t>
      </w:r>
      <w:r>
        <w:rPr>
          <w:rFonts w:cs="Times New Roman" w:asciiTheme="majorHAnsi" w:hAnsiTheme="majorHAnsi"/>
          <w:color w:val="262626"/>
          <w:lang w:val="it-IT"/>
        </w:rPr>
        <w:t xml:space="preserve">i </w:t>
      </w:r>
      <w:r>
        <w:rPr>
          <w:rFonts w:cs="Times New Roman" w:asciiTheme="majorHAnsi" w:hAnsiTheme="majorHAnsi"/>
          <w:color w:val="262626"/>
          <w:lang w:val="it-IT"/>
        </w:rPr>
        <w:t xml:space="preserve">tanti individui sfruttati e calpestati nella loro dignità; </w:t>
      </w:r>
      <w:r>
        <w:rPr>
          <w:rFonts w:cs="Times New Roman" w:asciiTheme="majorHAnsi" w:hAnsiTheme="majorHAnsi"/>
          <w:color w:val="262626"/>
          <w:lang w:val="it-IT"/>
        </w:rPr>
        <w:t>al</w:t>
      </w:r>
      <w:r>
        <w:rPr>
          <w:rFonts w:cs="Times New Roman" w:asciiTheme="majorHAnsi" w:hAnsiTheme="majorHAnsi"/>
          <w:color w:val="262626"/>
          <w:lang w:val="it-IT"/>
        </w:rPr>
        <w:t>la</w:t>
      </w:r>
      <w:r>
        <w:rPr>
          <w:rFonts w:cs="Times New Roman" w:asciiTheme="majorHAnsi" w:hAnsiTheme="majorHAnsi"/>
          <w:color w:val="262626"/>
          <w:lang w:val="it-IT"/>
        </w:rPr>
        <w:t xml:space="preserve"> superficialità nel trattare l’essere umano, che diviene uno strumento per il </w:t>
      </w:r>
      <w:r>
        <w:rPr>
          <w:rFonts w:cs="Times New Roman" w:asciiTheme="majorHAnsi" w:hAnsiTheme="majorHAnsi"/>
          <w:color w:val="262626"/>
          <w:lang w:val="it-IT"/>
        </w:rPr>
        <w:t>proprio piacere o per il potere</w:t>
      </w:r>
      <w:r>
        <w:rPr>
          <w:rFonts w:cs="Times New Roman" w:asciiTheme="majorHAnsi" w:hAnsiTheme="majorHAnsi"/>
          <w:color w:val="262626"/>
          <w:lang w:val="it-IT"/>
        </w:rPr>
        <w:t xml:space="preserve">; </w:t>
      </w:r>
      <w:r>
        <w:rPr>
          <w:rFonts w:cs="Times New Roman" w:asciiTheme="majorHAnsi" w:hAnsiTheme="majorHAnsi"/>
          <w:color w:val="262626"/>
          <w:lang w:val="it-IT"/>
        </w:rPr>
        <w:t>a</w:t>
      </w:r>
      <w:r>
        <w:rPr>
          <w:rFonts w:cs="Times New Roman" w:asciiTheme="majorHAnsi" w:hAnsiTheme="majorHAnsi"/>
          <w:color w:val="262626"/>
          <w:lang w:val="it-IT"/>
        </w:rPr>
        <w:t xml:space="preserve">i </w:t>
      </w:r>
      <w:r>
        <w:rPr>
          <w:rFonts w:cs="Times New Roman" w:asciiTheme="majorHAnsi" w:hAnsiTheme="majorHAnsi"/>
          <w:color w:val="262626"/>
          <w:lang w:val="it-IT"/>
        </w:rPr>
        <w:t>tanti giovani che sprecano la</w:t>
      </w:r>
      <w:r>
        <w:rPr>
          <w:rFonts w:cs="Times New Roman" w:asciiTheme="majorHAnsi" w:hAnsiTheme="majorHAnsi"/>
          <w:color w:val="262626"/>
          <w:lang w:val="it-IT"/>
        </w:rPr>
        <w:t xml:space="preserve"> loro vita con gli eccessi dell’</w:t>
      </w:r>
      <w:r>
        <w:rPr>
          <w:rFonts w:cs="Times New Roman" w:asciiTheme="majorHAnsi" w:hAnsiTheme="majorHAnsi"/>
          <w:color w:val="262626"/>
          <w:lang w:val="it-IT"/>
        </w:rPr>
        <w:t>alcol e della droga.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lang w:val="it-IT"/>
        </w:rPr>
      </w:pPr>
      <w:r>
        <w:rPr>
          <w:rFonts w:cs="Times New Roman" w:asciiTheme="majorHAnsi" w:hAnsiTheme="majorHAnsi"/>
          <w:lang w:val="it-IT"/>
        </w:rPr>
        <w:t xml:space="preserve">Chiediamo </w:t>
      </w:r>
      <w:r>
        <w:rPr>
          <w:rFonts w:cs="Times New Roman" w:asciiTheme="majorHAnsi" w:hAnsiTheme="majorHAnsi"/>
          <w:lang w:val="it-IT"/>
        </w:rPr>
        <w:t>anche</w:t>
      </w:r>
      <w:r>
        <w:rPr>
          <w:rFonts w:cs="Times New Roman" w:asciiTheme="majorHAnsi" w:hAnsiTheme="majorHAnsi"/>
          <w:lang w:val="it-IT"/>
        </w:rPr>
        <w:t xml:space="preserve"> </w:t>
      </w:r>
      <w:r>
        <w:rPr>
          <w:rFonts w:cs="Times New Roman" w:asciiTheme="majorHAnsi" w:hAnsiTheme="majorHAnsi"/>
          <w:lang w:val="it-IT"/>
        </w:rPr>
        <w:t xml:space="preserve">per </w:t>
      </w:r>
      <w:r>
        <w:rPr>
          <w:rFonts w:cs="Times New Roman" w:asciiTheme="majorHAnsi" w:hAnsiTheme="majorHAnsi"/>
          <w:lang w:val="it-IT"/>
        </w:rPr>
        <w:t xml:space="preserve">noi, come hanno fatto i santi, </w:t>
      </w:r>
      <w:r>
        <w:rPr>
          <w:rFonts w:cs="Times New Roman" w:asciiTheme="majorHAnsi" w:hAnsiTheme="majorHAnsi"/>
          <w:lang w:val="it-IT"/>
        </w:rPr>
        <w:t>il dono delle lacrime</w:t>
      </w:r>
      <w:r>
        <w:rPr>
          <w:rFonts w:cs="Times New Roman" w:asciiTheme="majorHAnsi" w:hAnsiTheme="majorHAnsi"/>
          <w:lang w:val="it-IT"/>
        </w:rPr>
        <w:t xml:space="preserve">, che scacci da noi l’insensibilità e l’apatia, </w:t>
      </w:r>
      <w:r>
        <w:rPr>
          <w:rFonts w:cs="Times New Roman" w:asciiTheme="majorHAnsi" w:hAnsiTheme="majorHAnsi"/>
          <w:lang w:val="it-IT"/>
        </w:rPr>
        <w:t>aprendoci</w:t>
      </w:r>
      <w:r>
        <w:rPr>
          <w:rFonts w:cs="Times New Roman" w:asciiTheme="majorHAnsi" w:hAnsiTheme="majorHAnsi"/>
          <w:lang w:val="it-IT"/>
        </w:rPr>
        <w:t xml:space="preserve"> al </w:t>
      </w:r>
      <w:r>
        <w:rPr>
          <w:rFonts w:cs="Times New Roman" w:asciiTheme="majorHAnsi" w:hAnsiTheme="majorHAnsi"/>
          <w:lang w:val="it-IT"/>
        </w:rPr>
        <w:t>pentimento e alla compassione, affinché</w:t>
      </w:r>
      <w:r>
        <w:rPr>
          <w:rFonts w:cs="Times New Roman" w:asciiTheme="majorHAnsi" w:hAnsiTheme="majorHAnsi"/>
          <w:lang w:val="it-IT"/>
        </w:rPr>
        <w:t xml:space="preserve"> – come abbiamo </w:t>
      </w:r>
      <w:r>
        <w:rPr>
          <w:rFonts w:cs="Times New Roman" w:asciiTheme="majorHAnsi" w:hAnsiTheme="majorHAnsi"/>
          <w:lang w:val="it-IT"/>
        </w:rPr>
        <w:t>ascoltato dall’Apostolo Giacomo – possiamo</w:t>
      </w:r>
      <w:r>
        <w:rPr>
          <w:rFonts w:cs="Times New Roman" w:asciiTheme="majorHAnsi" w:hAnsiTheme="majorHAnsi"/>
          <w:lang w:val="it-IT"/>
        </w:rPr>
        <w:t xml:space="preserve"> accogliere </w:t>
      </w:r>
      <w:r>
        <w:rPr>
          <w:rFonts w:cs="Times New Roman" w:asciiTheme="majorHAnsi" w:hAnsiTheme="majorHAnsi"/>
          <w:lang w:val="it-IT"/>
        </w:rPr>
        <w:t>con docilità</w:t>
      </w:r>
      <w:r>
        <w:rPr>
          <w:rFonts w:cs="Times New Roman" w:asciiTheme="majorHAnsi" w:hAnsiTheme="majorHAnsi"/>
          <w:lang w:val="it-IT"/>
        </w:rPr>
        <w:t xml:space="preserve"> la Parola </w:t>
      </w:r>
      <w:r>
        <w:rPr>
          <w:rFonts w:cs="Times New Roman" w:asciiTheme="majorHAnsi" w:hAnsiTheme="majorHAnsi"/>
          <w:lang w:val="it-IT"/>
        </w:rPr>
        <w:t xml:space="preserve">che è stata </w:t>
      </w:r>
      <w:r>
        <w:rPr>
          <w:rFonts w:cs="Times New Roman" w:asciiTheme="majorHAnsi" w:hAnsiTheme="majorHAnsi"/>
          <w:lang w:val="it-IT"/>
        </w:rPr>
        <w:t>seminata</w:t>
      </w:r>
      <w:r>
        <w:rPr>
          <w:rFonts w:cs="Times New Roman" w:asciiTheme="majorHAnsi" w:hAnsiTheme="majorHAnsi"/>
          <w:lang w:val="it-IT"/>
        </w:rPr>
        <w:t xml:space="preserve"> in noi</w:t>
      </w:r>
      <w:r>
        <w:rPr>
          <w:rFonts w:cs="Times New Roman" w:asciiTheme="majorHAnsi" w:hAnsiTheme="majorHAnsi"/>
          <w:lang w:val="it-IT"/>
        </w:rPr>
        <w:t xml:space="preserve"> (</w:t>
      </w:r>
      <w:r>
        <w:rPr>
          <w:rFonts w:cs="Times New Roman" w:asciiTheme="majorHAnsi" w:hAnsiTheme="majorHAnsi"/>
          <w:lang w:val="it-IT"/>
        </w:rPr>
        <w:t>Gc</w:t>
      </w:r>
      <w:r>
        <w:rPr>
          <w:rFonts w:cs="Times New Roman" w:asciiTheme="majorHAnsi" w:hAnsiTheme="majorHAnsi"/>
          <w:lang w:val="it-IT"/>
        </w:rPr>
        <w:t xml:space="preserve"> 1,21). Chiediamo poi che, come quello della Madonna, anche il nostro pianto non provenga da un animo disperato, ma pieno di speranza, perché capace di vedere che, in mezzo a tante nostre debolezze, il Signore mai ci abbandona, ma fa sì che il bene continui a fiorire, in noi e nel nostro mondo.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lang w:val="it-IT"/>
        </w:rPr>
      </w:pPr>
    </w:p>
    <w:p>
      <w:pPr>
        <w:pStyle w:val="style0"/>
        <w:ind w:left="2880"/>
        <w:jc w:val="both"/>
        <w:rPr>
          <w:rFonts w:cs="Times New Roman" w:asciiTheme="majorHAnsi" w:hAnsiTheme="majorHAnsi"/>
          <w:b/>
          <w:lang w:val="it-IT"/>
        </w:rPr>
      </w:pPr>
      <w:r>
        <w:rPr>
          <w:rFonts w:cs="Times New Roman" w:asciiTheme="majorHAnsi" w:hAnsiTheme="majorHAnsi"/>
        </w:rPr>
        <w:t xml:space="preserve">       </w:t>
      </w:r>
      <w:bookmarkStart w:id="0" w:name="_GoBack"/>
      <w:bookmarkEnd w:id="0"/>
      <w:r>
        <w:rPr>
          <w:rFonts w:cs="Times New Roman" w:asciiTheme="majorHAnsi" w:hAnsiTheme="majorHAnsi"/>
        </w:rPr>
        <w:sym w:font="Wingdings" w:char="f058"/>
      </w:r>
      <w:r>
        <w:rPr>
          <w:rFonts w:cs="Times New Roman" w:asciiTheme="majorHAnsi" w:hAnsiTheme="majorHAnsi"/>
          <w:lang w:val="it-IT"/>
        </w:rPr>
        <w:t xml:space="preserve"> </w:t>
      </w:r>
      <w:r>
        <w:rPr>
          <w:rFonts w:cs="Times New Roman" w:asciiTheme="majorHAnsi" w:hAnsiTheme="majorHAnsi"/>
          <w:b/>
          <w:lang w:val="it-IT"/>
        </w:rPr>
        <w:t>Nunzio Galantino</w:t>
      </w:r>
      <w:r>
        <w:rPr>
          <w:rFonts w:cs="Times New Roman" w:asciiTheme="majorHAnsi" w:hAnsiTheme="majorHAnsi"/>
          <w:b/>
          <w:lang w:val="it-IT"/>
        </w:rPr>
        <w:t xml:space="preserve"> </w:t>
      </w:r>
    </w:p>
    <w:p>
      <w:pPr>
        <w:pStyle w:val="style0"/>
        <w:ind w:left="2100" w:firstLine="720"/>
        <w:jc w:val="both"/>
        <w:rPr>
          <w:rFonts w:cs="Times New Roman" w:asciiTheme="majorHAnsi" w:hAnsiTheme="majorHAnsi"/>
          <w:i/>
          <w:lang w:val="it-IT"/>
        </w:rPr>
      </w:pPr>
      <w:r>
        <w:rPr>
          <w:rFonts w:cs="Times New Roman" w:asciiTheme="majorHAnsi" w:hAnsiTheme="majorHAnsi"/>
          <w:lang w:val="it-IT"/>
        </w:rPr>
        <w:t xml:space="preserve"> </w:t>
      </w:r>
      <w:r>
        <w:rPr>
          <w:rFonts w:cs="Times New Roman" w:asciiTheme="majorHAnsi" w:hAnsiTheme="majorHAnsi"/>
          <w:i/>
          <w:lang w:val="it-IT"/>
        </w:rPr>
        <w:t>Segretario generale della CEI</w:t>
      </w:r>
    </w:p>
    <w:p>
      <w:pPr>
        <w:pStyle w:val="style0"/>
        <w:ind w:left="2100" w:firstLine="720"/>
        <w:jc w:val="both"/>
        <w:rPr>
          <w:rFonts w:cs="Times New Roman" w:asciiTheme="majorHAnsi" w:hAnsiTheme="majorHAnsi"/>
          <w:i/>
          <w:lang w:val="it-IT"/>
        </w:rPr>
      </w:pPr>
      <w:r>
        <w:rPr>
          <w:rFonts w:cs="Times New Roman" w:asciiTheme="majorHAnsi" w:hAnsiTheme="majorHAnsi"/>
          <w:i/>
          <w:lang w:val="it-IT"/>
        </w:rPr>
        <w:t>Vescovo emerito di Cassano all’Jonio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cs="Times New Roman" w:asciiTheme="majorHAnsi" w:hAnsiTheme="majorHAnsi"/>
          <w:color w:val="262626"/>
          <w:lang w:val="it-IT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5840" w:h="12240" w:orient="landscape"/>
      <w:pgMar w:top="1134" w:right="1134" w:bottom="1134" w:left="1134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0000012" w:usb3="00000000" w:csb0="0002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it-IT"/>
      </w:rPr>
      <w:t>1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removePersonalInformation/>
  <w:removeDateAndTime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819"/>
        <w:tab w:val="right" w:leader="none" w:pos="9638"/>
      </w:tabs>
    </w:pPr>
    <w:rPr/>
  </w:style>
  <w:style w:type="character" w:customStyle="1" w:styleId="style4097">
    <w:name w:val="Intestazione Caratter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819"/>
        <w:tab w:val="right" w:leader="none" w:pos="9638"/>
      </w:tabs>
    </w:pPr>
    <w:rPr/>
  </w:style>
  <w:style w:type="character" w:customStyle="1" w:styleId="style4098">
    <w:name w:val="Piè di pagina Carattere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930</Words>
  <Characters>4619</Characters>
  <Application>WPS Office</Application>
  <DocSecurity>0</DocSecurity>
  <Paragraphs>27</Paragraphs>
  <ScaleCrop>false</ScaleCrop>
  <LinksUpToDate>false</LinksUpToDate>
  <CharactersWithSpaces>5551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2015-08-23T09:27:00Z</dcterms:created>
  <dc:creator>WPS Office</dc:creator>
  <lastModifiedBy>SM-T805</lastModifiedBy>
  <dcterms:modified xsi:type="dcterms:W3CDTF">2015-08-30T07:25:18Z</dcterms:modified>
  <revision>1</revision>
</coreProperties>
</file>